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DC" w:rsidRPr="002E7A18" w:rsidRDefault="006055E1" w:rsidP="002E7A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18">
        <w:rPr>
          <w:rFonts w:ascii="Times New Roman" w:hAnsi="Times New Roman" w:cs="Times New Roman"/>
          <w:sz w:val="28"/>
          <w:szCs w:val="28"/>
        </w:rPr>
        <w:t>ОАО «Витебскхлебпром» лидер в области производства хлебобулочных и кондитерских изделий в Витебской области. Предпр</w:t>
      </w:r>
      <w:r w:rsidR="00B62F34">
        <w:rPr>
          <w:rFonts w:ascii="Times New Roman" w:hAnsi="Times New Roman" w:cs="Times New Roman"/>
          <w:sz w:val="28"/>
          <w:szCs w:val="28"/>
        </w:rPr>
        <w:t xml:space="preserve">иятие основано в 1929 году. На </w:t>
      </w:r>
      <w:r w:rsidR="00C808A0">
        <w:rPr>
          <w:rFonts w:ascii="Times New Roman" w:hAnsi="Times New Roman" w:cs="Times New Roman"/>
          <w:sz w:val="28"/>
          <w:szCs w:val="28"/>
        </w:rPr>
        <w:t>с</w:t>
      </w:r>
      <w:r w:rsidR="00C808A0" w:rsidRPr="002E7A18">
        <w:rPr>
          <w:rFonts w:ascii="Times New Roman" w:hAnsi="Times New Roman" w:cs="Times New Roman"/>
          <w:sz w:val="28"/>
          <w:szCs w:val="28"/>
        </w:rPr>
        <w:t>егодняшний</w:t>
      </w:r>
      <w:r w:rsidRPr="002E7A18">
        <w:rPr>
          <w:rFonts w:ascii="Times New Roman" w:hAnsi="Times New Roman" w:cs="Times New Roman"/>
          <w:sz w:val="28"/>
          <w:szCs w:val="28"/>
        </w:rPr>
        <w:t xml:space="preserve"> день ОАО «Витебскхлебпром» объединяет </w:t>
      </w:r>
      <w:r w:rsidR="00B62F34" w:rsidRPr="00B62F34">
        <w:rPr>
          <w:rFonts w:ascii="Times New Roman" w:hAnsi="Times New Roman" w:cs="Times New Roman"/>
          <w:sz w:val="28"/>
          <w:szCs w:val="28"/>
        </w:rPr>
        <w:t>4</w:t>
      </w:r>
      <w:r w:rsidRPr="002E7A18">
        <w:rPr>
          <w:rFonts w:ascii="Times New Roman" w:hAnsi="Times New Roman" w:cs="Times New Roman"/>
          <w:sz w:val="28"/>
          <w:szCs w:val="28"/>
        </w:rPr>
        <w:t xml:space="preserve"> цех</w:t>
      </w:r>
      <w:r w:rsidR="00B62F34">
        <w:rPr>
          <w:rFonts w:ascii="Times New Roman" w:hAnsi="Times New Roman" w:cs="Times New Roman"/>
          <w:sz w:val="28"/>
          <w:szCs w:val="28"/>
        </w:rPr>
        <w:t>а и кондитерский участок</w:t>
      </w:r>
      <w:r w:rsidRPr="002E7A18">
        <w:rPr>
          <w:rFonts w:ascii="Times New Roman" w:hAnsi="Times New Roman" w:cs="Times New Roman"/>
          <w:sz w:val="28"/>
          <w:szCs w:val="28"/>
        </w:rPr>
        <w:t xml:space="preserve"> в г</w:t>
      </w:r>
      <w:proofErr w:type="gramStart"/>
      <w:r w:rsidRPr="002E7A1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E7A18">
        <w:rPr>
          <w:rFonts w:ascii="Times New Roman" w:hAnsi="Times New Roman" w:cs="Times New Roman"/>
          <w:sz w:val="28"/>
          <w:szCs w:val="28"/>
        </w:rPr>
        <w:t>итебске. На правах филиалов в состав общест</w:t>
      </w:r>
      <w:r w:rsidR="006D5F84" w:rsidRPr="002E7A18">
        <w:rPr>
          <w:rFonts w:ascii="Times New Roman" w:hAnsi="Times New Roman" w:cs="Times New Roman"/>
          <w:sz w:val="28"/>
          <w:szCs w:val="28"/>
        </w:rPr>
        <w:t>ва входят 6 хлебоз</w:t>
      </w:r>
      <w:r w:rsidRPr="002E7A18">
        <w:rPr>
          <w:rFonts w:ascii="Times New Roman" w:hAnsi="Times New Roman" w:cs="Times New Roman"/>
          <w:sz w:val="28"/>
          <w:szCs w:val="28"/>
        </w:rPr>
        <w:t>аводов, которые осуществляют свою производственную деятельность в районных цент</w:t>
      </w:r>
      <w:r w:rsidR="00B62F34">
        <w:rPr>
          <w:rFonts w:ascii="Times New Roman" w:hAnsi="Times New Roman" w:cs="Times New Roman"/>
          <w:sz w:val="28"/>
          <w:szCs w:val="28"/>
        </w:rPr>
        <w:t xml:space="preserve">рах Витебской области – Полоцке,  </w:t>
      </w:r>
      <w:r w:rsidRPr="002E7A18">
        <w:rPr>
          <w:rFonts w:ascii="Times New Roman" w:hAnsi="Times New Roman" w:cs="Times New Roman"/>
          <w:sz w:val="28"/>
          <w:szCs w:val="28"/>
        </w:rPr>
        <w:t>Орше,</w:t>
      </w:r>
      <w:r w:rsidR="00C808A0" w:rsidRPr="00C808A0">
        <w:rPr>
          <w:rFonts w:ascii="Times New Roman" w:hAnsi="Times New Roman" w:cs="Times New Roman"/>
          <w:sz w:val="28"/>
          <w:szCs w:val="28"/>
        </w:rPr>
        <w:t xml:space="preserve"> </w:t>
      </w:r>
      <w:r w:rsidRPr="002E7A18">
        <w:rPr>
          <w:rFonts w:ascii="Times New Roman" w:hAnsi="Times New Roman" w:cs="Times New Roman"/>
          <w:sz w:val="28"/>
          <w:szCs w:val="28"/>
        </w:rPr>
        <w:t>Глубоком, Лепеле, Докшицы и Новополоцке.</w:t>
      </w:r>
    </w:p>
    <w:p w:rsidR="006055E1" w:rsidRPr="002E7A18" w:rsidRDefault="006055E1" w:rsidP="002E7A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18">
        <w:rPr>
          <w:rFonts w:ascii="Times New Roman" w:hAnsi="Times New Roman" w:cs="Times New Roman"/>
          <w:sz w:val="28"/>
          <w:szCs w:val="28"/>
        </w:rPr>
        <w:t xml:space="preserve">ОАО «Витебскхлебпром» имеет сеть магазинов фирменной торговли и кафе. В основу производственной деятельности </w:t>
      </w:r>
      <w:r w:rsidR="00B62F34">
        <w:rPr>
          <w:rFonts w:ascii="Times New Roman" w:hAnsi="Times New Roman" w:cs="Times New Roman"/>
          <w:sz w:val="28"/>
          <w:szCs w:val="28"/>
        </w:rPr>
        <w:t>положены</w:t>
      </w:r>
      <w:r w:rsidRPr="002E7A18">
        <w:rPr>
          <w:rFonts w:ascii="Times New Roman" w:hAnsi="Times New Roman" w:cs="Times New Roman"/>
          <w:sz w:val="28"/>
          <w:szCs w:val="28"/>
        </w:rPr>
        <w:t xml:space="preserve"> как традиционные, так и современные технологии хлебопечения.</w:t>
      </w:r>
    </w:p>
    <w:p w:rsidR="006055E1" w:rsidRPr="002E7A18" w:rsidRDefault="006055E1" w:rsidP="002E7A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18">
        <w:rPr>
          <w:rFonts w:ascii="Times New Roman" w:hAnsi="Times New Roman" w:cs="Times New Roman"/>
          <w:sz w:val="28"/>
          <w:szCs w:val="28"/>
        </w:rPr>
        <w:t>Мы специализируемся на производстве заварных ржано-пшеничных хлебов длительного цикла производства (по 4-х и 6-ти стадийной технологии). Это сложный и длительный процесс, занимающий до 24 часов.</w:t>
      </w:r>
    </w:p>
    <w:p w:rsidR="006055E1" w:rsidRPr="002E7A18" w:rsidRDefault="006055E1" w:rsidP="002E7A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18">
        <w:rPr>
          <w:rFonts w:ascii="Times New Roman" w:hAnsi="Times New Roman" w:cs="Times New Roman"/>
          <w:sz w:val="28"/>
          <w:szCs w:val="28"/>
        </w:rPr>
        <w:t xml:space="preserve">Длительный процесс производства способствует получению готового продукта с тем самым неповторимым вкусом и ароматом настоящего Белорусского хлеба. Также хлебозавод выпускает широкий ассортимент кондитерской и </w:t>
      </w:r>
      <w:proofErr w:type="spellStart"/>
      <w:r w:rsidRPr="002E7A18">
        <w:rPr>
          <w:rFonts w:ascii="Times New Roman" w:hAnsi="Times New Roman" w:cs="Times New Roman"/>
          <w:sz w:val="28"/>
          <w:szCs w:val="28"/>
        </w:rPr>
        <w:t>сухарно-бараночной</w:t>
      </w:r>
      <w:proofErr w:type="spellEnd"/>
      <w:r w:rsidRPr="002E7A18">
        <w:rPr>
          <w:rFonts w:ascii="Times New Roman" w:hAnsi="Times New Roman" w:cs="Times New Roman"/>
          <w:sz w:val="28"/>
          <w:szCs w:val="28"/>
        </w:rPr>
        <w:t xml:space="preserve"> продукции, и хлебцев пшеничных.</w:t>
      </w:r>
    </w:p>
    <w:p w:rsidR="006055E1" w:rsidRPr="002E7A18" w:rsidRDefault="006055E1" w:rsidP="002E7A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18">
        <w:rPr>
          <w:rFonts w:ascii="Times New Roman" w:hAnsi="Times New Roman" w:cs="Times New Roman"/>
          <w:sz w:val="28"/>
          <w:szCs w:val="28"/>
        </w:rPr>
        <w:t xml:space="preserve">С 2018 года запущено производство замороженных хлебов и полуфабрикатов высокой степени готовности. Замороженный хлеб и полуфабрикаты высокой степени готовности после дефростации и </w:t>
      </w:r>
      <w:proofErr w:type="spellStart"/>
      <w:r w:rsidR="009C2847">
        <w:rPr>
          <w:rFonts w:ascii="Times New Roman" w:hAnsi="Times New Roman" w:cs="Times New Roman"/>
          <w:sz w:val="28"/>
          <w:szCs w:val="28"/>
        </w:rPr>
        <w:t>допекания</w:t>
      </w:r>
      <w:proofErr w:type="spellEnd"/>
      <w:r w:rsidRPr="002E7A18">
        <w:rPr>
          <w:rFonts w:ascii="Times New Roman" w:hAnsi="Times New Roman" w:cs="Times New Roman"/>
          <w:sz w:val="28"/>
          <w:szCs w:val="28"/>
        </w:rPr>
        <w:t xml:space="preserve"> не отличается по вкусу и виду от свежеиспеченного хлеба. Такая продукция будет особенно полезна в мини-пекарнях, ресторанах, отелях, а также крупных супермаркетах.</w:t>
      </w:r>
    </w:p>
    <w:p w:rsidR="006D5F84" w:rsidRPr="002E7A18" w:rsidRDefault="006D5F84" w:rsidP="002E7A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18">
        <w:rPr>
          <w:rFonts w:ascii="Times New Roman" w:hAnsi="Times New Roman" w:cs="Times New Roman"/>
          <w:sz w:val="28"/>
          <w:szCs w:val="28"/>
        </w:rPr>
        <w:t>Хлебозавод имеет свою собственную лабораторию, осуществляющую физико-химический,  бактериологический, органолептический контроль входящего сырья и готовой продукции. Вся продукция предприятия сертифицирована в соответствии с международным стандартом ISO 9001.</w:t>
      </w:r>
    </w:p>
    <w:p w:rsidR="006055E1" w:rsidRPr="002E7A18" w:rsidRDefault="006D5F84" w:rsidP="002E7A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18">
        <w:rPr>
          <w:rFonts w:ascii="Times New Roman" w:hAnsi="Times New Roman" w:cs="Times New Roman"/>
          <w:sz w:val="28"/>
          <w:szCs w:val="28"/>
        </w:rPr>
        <w:t>Продукция хлебозавода занимает высокие рейтинги по вкусовым предпочтениям, ежегодно участвует в региональных и международных конкурсах, занима</w:t>
      </w:r>
      <w:r w:rsidR="009C2847">
        <w:rPr>
          <w:rFonts w:ascii="Times New Roman" w:hAnsi="Times New Roman" w:cs="Times New Roman"/>
          <w:sz w:val="28"/>
          <w:szCs w:val="28"/>
        </w:rPr>
        <w:t xml:space="preserve">ет </w:t>
      </w:r>
      <w:r w:rsidRPr="002E7A18">
        <w:rPr>
          <w:rFonts w:ascii="Times New Roman" w:hAnsi="Times New Roman" w:cs="Times New Roman"/>
          <w:sz w:val="28"/>
          <w:szCs w:val="28"/>
        </w:rPr>
        <w:t>почетные призовые места. И это вполне закономерно, у нас работа</w:t>
      </w:r>
      <w:r w:rsidR="009C2847">
        <w:rPr>
          <w:rFonts w:ascii="Times New Roman" w:hAnsi="Times New Roman" w:cs="Times New Roman"/>
          <w:sz w:val="28"/>
          <w:szCs w:val="28"/>
        </w:rPr>
        <w:t xml:space="preserve">ет команда </w:t>
      </w:r>
      <w:r w:rsidRPr="002E7A18">
        <w:rPr>
          <w:rFonts w:ascii="Times New Roman" w:hAnsi="Times New Roman" w:cs="Times New Roman"/>
          <w:sz w:val="28"/>
          <w:szCs w:val="28"/>
        </w:rPr>
        <w:t>профессиональны</w:t>
      </w:r>
      <w:r w:rsidR="009C2847">
        <w:rPr>
          <w:rFonts w:ascii="Times New Roman" w:hAnsi="Times New Roman" w:cs="Times New Roman"/>
          <w:sz w:val="28"/>
          <w:szCs w:val="28"/>
        </w:rPr>
        <w:t xml:space="preserve">х специалистов: технологов, механиков, маркетологов, тестоводов и </w:t>
      </w:r>
      <w:r w:rsidRPr="002E7A18">
        <w:rPr>
          <w:rFonts w:ascii="Times New Roman" w:hAnsi="Times New Roman" w:cs="Times New Roman"/>
          <w:sz w:val="28"/>
          <w:szCs w:val="28"/>
        </w:rPr>
        <w:t xml:space="preserve"> пекар</w:t>
      </w:r>
      <w:r w:rsidR="009C2847">
        <w:rPr>
          <w:rFonts w:ascii="Times New Roman" w:hAnsi="Times New Roman" w:cs="Times New Roman"/>
          <w:sz w:val="28"/>
          <w:szCs w:val="28"/>
        </w:rPr>
        <w:t>ей</w:t>
      </w:r>
      <w:r w:rsidRPr="002E7A18">
        <w:rPr>
          <w:rFonts w:ascii="Times New Roman" w:hAnsi="Times New Roman" w:cs="Times New Roman"/>
          <w:sz w:val="28"/>
          <w:szCs w:val="28"/>
        </w:rPr>
        <w:t>.</w:t>
      </w:r>
    </w:p>
    <w:p w:rsidR="006D5F84" w:rsidRPr="002E7A18" w:rsidRDefault="006D5F84" w:rsidP="002E7A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18">
        <w:rPr>
          <w:rFonts w:ascii="Times New Roman" w:hAnsi="Times New Roman" w:cs="Times New Roman"/>
          <w:sz w:val="28"/>
          <w:szCs w:val="28"/>
        </w:rPr>
        <w:t>Кроме того, на производстве установлено высокотехнологическое оборудование от европейских производителей и используется сырье высочайшего качества.</w:t>
      </w:r>
    </w:p>
    <w:p w:rsidR="00972A50" w:rsidRPr="002E7A18" w:rsidRDefault="00972A50" w:rsidP="002E7A18">
      <w:pPr>
        <w:jc w:val="both"/>
        <w:rPr>
          <w:rFonts w:ascii="Times New Roman" w:hAnsi="Times New Roman" w:cs="Times New Roman"/>
          <w:sz w:val="28"/>
          <w:szCs w:val="28"/>
        </w:rPr>
      </w:pPr>
      <w:r w:rsidRPr="002E7A18">
        <w:rPr>
          <w:rFonts w:ascii="Times New Roman" w:hAnsi="Times New Roman" w:cs="Times New Roman"/>
          <w:sz w:val="28"/>
          <w:szCs w:val="28"/>
        </w:rPr>
        <w:t xml:space="preserve">Ознакомиться с перечнем выпускаемой  продукции ОАО Витебскхлебпром можно на сайте предприятия </w:t>
      </w:r>
      <w:r w:rsidRPr="00C808A0">
        <w:rPr>
          <w:rFonts w:ascii="Times New Roman" w:hAnsi="Times New Roman" w:cs="Times New Roman"/>
          <w:sz w:val="28"/>
          <w:szCs w:val="28"/>
          <w:lang w:val="en-US"/>
        </w:rPr>
        <w:t>vhp</w:t>
      </w:r>
      <w:r w:rsidRPr="00C808A0">
        <w:rPr>
          <w:rFonts w:ascii="Times New Roman" w:hAnsi="Times New Roman" w:cs="Times New Roman"/>
          <w:sz w:val="28"/>
          <w:szCs w:val="28"/>
        </w:rPr>
        <w:t>.</w:t>
      </w:r>
      <w:r w:rsidRPr="00C808A0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2E7A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A50" w:rsidRPr="002E7A18" w:rsidRDefault="00972A50" w:rsidP="002E7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7A18">
        <w:rPr>
          <w:rFonts w:ascii="Times New Roman" w:hAnsi="Times New Roman" w:cs="Times New Roman"/>
          <w:sz w:val="24"/>
          <w:szCs w:val="24"/>
        </w:rPr>
        <w:t xml:space="preserve">Контактная информация для сотрудничества: </w:t>
      </w:r>
    </w:p>
    <w:p w:rsidR="00972A50" w:rsidRPr="00B62F34" w:rsidRDefault="00972A50" w:rsidP="002E7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A18">
        <w:rPr>
          <w:rFonts w:ascii="Times New Roman" w:hAnsi="Times New Roman" w:cs="Times New Roman"/>
          <w:sz w:val="24"/>
          <w:szCs w:val="24"/>
        </w:rPr>
        <w:t>Парчевский</w:t>
      </w:r>
      <w:proofErr w:type="spellEnd"/>
      <w:r w:rsidRPr="002E7A18">
        <w:rPr>
          <w:rFonts w:ascii="Times New Roman" w:hAnsi="Times New Roman" w:cs="Times New Roman"/>
          <w:sz w:val="24"/>
          <w:szCs w:val="24"/>
        </w:rPr>
        <w:t xml:space="preserve"> Николай Васильевич </w:t>
      </w:r>
      <w:r w:rsidR="004600DD" w:rsidRPr="004600DD">
        <w:rPr>
          <w:rFonts w:ascii="Times New Roman" w:hAnsi="Times New Roman" w:cs="Times New Roman"/>
          <w:sz w:val="24"/>
          <w:szCs w:val="24"/>
        </w:rPr>
        <w:t>8</w:t>
      </w:r>
      <w:r w:rsidR="004600DD" w:rsidRPr="00B62F34">
        <w:rPr>
          <w:rFonts w:ascii="Times New Roman" w:hAnsi="Times New Roman" w:cs="Times New Roman"/>
          <w:sz w:val="24"/>
          <w:szCs w:val="24"/>
        </w:rPr>
        <w:t>(033)3998177</w:t>
      </w:r>
    </w:p>
    <w:p w:rsidR="00972A50" w:rsidRPr="002E7A18" w:rsidRDefault="00972A50" w:rsidP="002E7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A18">
        <w:rPr>
          <w:rFonts w:ascii="Times New Roman" w:hAnsi="Times New Roman" w:cs="Times New Roman"/>
          <w:b/>
          <w:sz w:val="24"/>
          <w:szCs w:val="24"/>
        </w:rPr>
        <w:t>Отдел сбыта</w:t>
      </w:r>
    </w:p>
    <w:p w:rsidR="00972A50" w:rsidRPr="002E7A18" w:rsidRDefault="00972A50" w:rsidP="002E7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A18">
        <w:rPr>
          <w:rFonts w:ascii="Times New Roman" w:hAnsi="Times New Roman" w:cs="Times New Roman"/>
          <w:sz w:val="24"/>
          <w:szCs w:val="24"/>
        </w:rPr>
        <w:t>тел.: +375(212) 66-51-91, 67-31-35</w:t>
      </w:r>
    </w:p>
    <w:p w:rsidR="00972A50" w:rsidRPr="00B62F34" w:rsidRDefault="00972A50" w:rsidP="002E7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A18">
        <w:rPr>
          <w:rFonts w:ascii="Times New Roman" w:hAnsi="Times New Roman" w:cs="Times New Roman"/>
          <w:sz w:val="24"/>
          <w:szCs w:val="24"/>
        </w:rPr>
        <w:t>факс</w:t>
      </w:r>
      <w:r w:rsidRPr="00B62F34">
        <w:rPr>
          <w:rFonts w:ascii="Times New Roman" w:hAnsi="Times New Roman" w:cs="Times New Roman"/>
          <w:sz w:val="24"/>
          <w:szCs w:val="24"/>
        </w:rPr>
        <w:t>: +375(212) 66-24-84</w:t>
      </w:r>
    </w:p>
    <w:p w:rsidR="00972A50" w:rsidRPr="00C808A0" w:rsidRDefault="00972A50" w:rsidP="002E7A1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E7A1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808A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E7A18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808A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E7A18">
        <w:rPr>
          <w:rFonts w:ascii="Times New Roman" w:hAnsi="Times New Roman" w:cs="Times New Roman"/>
          <w:sz w:val="24"/>
          <w:szCs w:val="24"/>
          <w:lang w:val="en-US"/>
        </w:rPr>
        <w:t>sbyt</w:t>
      </w:r>
      <w:r w:rsidRPr="00C808A0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2E7A18">
        <w:rPr>
          <w:rFonts w:ascii="Times New Roman" w:hAnsi="Times New Roman" w:cs="Times New Roman"/>
          <w:sz w:val="24"/>
          <w:szCs w:val="24"/>
          <w:lang w:val="en-US"/>
        </w:rPr>
        <w:t>hleb</w:t>
      </w:r>
      <w:r w:rsidRPr="00C808A0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2E7A18">
        <w:rPr>
          <w:rFonts w:ascii="Times New Roman" w:hAnsi="Times New Roman" w:cs="Times New Roman"/>
          <w:sz w:val="24"/>
          <w:szCs w:val="24"/>
          <w:lang w:val="en-US"/>
        </w:rPr>
        <w:t>vhp</w:t>
      </w:r>
      <w:r w:rsidRPr="00C808A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E7A18">
        <w:rPr>
          <w:rFonts w:ascii="Times New Roman" w:hAnsi="Times New Roman" w:cs="Times New Roman"/>
          <w:sz w:val="24"/>
          <w:szCs w:val="24"/>
          <w:lang w:val="en-US"/>
        </w:rPr>
        <w:t>by</w:t>
      </w:r>
    </w:p>
    <w:sectPr w:rsidR="00972A50" w:rsidRPr="00C808A0" w:rsidSect="002E7A1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550"/>
    <w:rsid w:val="00133FE7"/>
    <w:rsid w:val="002E7A18"/>
    <w:rsid w:val="004600DD"/>
    <w:rsid w:val="00586912"/>
    <w:rsid w:val="006055E1"/>
    <w:rsid w:val="006A52DC"/>
    <w:rsid w:val="006D5F84"/>
    <w:rsid w:val="006F494C"/>
    <w:rsid w:val="007213E8"/>
    <w:rsid w:val="00972A50"/>
    <w:rsid w:val="009C2847"/>
    <w:rsid w:val="009E7550"/>
    <w:rsid w:val="00A56AC2"/>
    <w:rsid w:val="00B62F34"/>
    <w:rsid w:val="00C80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Коршук</dc:creator>
  <cp:lastModifiedBy>Павел Коршук</cp:lastModifiedBy>
  <cp:revision>4</cp:revision>
  <cp:lastPrinted>2021-11-25T12:48:00Z</cp:lastPrinted>
  <dcterms:created xsi:type="dcterms:W3CDTF">2021-11-25T13:49:00Z</dcterms:created>
  <dcterms:modified xsi:type="dcterms:W3CDTF">2021-11-25T13:57:00Z</dcterms:modified>
</cp:coreProperties>
</file>